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7DF5" w14:textId="18CAC47D" w:rsidR="005C5E3F" w:rsidRPr="00EB065B" w:rsidRDefault="005C5E3F" w:rsidP="005C5E3F">
      <w:pPr>
        <w:pStyle w:val="Bezodstpw"/>
        <w:jc w:val="right"/>
        <w:rPr>
          <w:rFonts w:ascii="Tahoma" w:hAnsi="Tahoma" w:cs="Tahoma"/>
          <w:sz w:val="18"/>
          <w:szCs w:val="20"/>
        </w:rPr>
      </w:pPr>
      <w:r w:rsidRPr="00EB065B">
        <w:rPr>
          <w:rFonts w:ascii="Tahoma" w:hAnsi="Tahoma" w:cs="Tahoma"/>
          <w:i/>
          <w:color w:val="000000"/>
          <w:sz w:val="18"/>
          <w:szCs w:val="20"/>
        </w:rPr>
        <w:t>Załącznik nr 2 d</w:t>
      </w:r>
      <w:r>
        <w:rPr>
          <w:rFonts w:ascii="Tahoma" w:hAnsi="Tahoma" w:cs="Tahoma"/>
          <w:i/>
          <w:color w:val="000000"/>
          <w:sz w:val="18"/>
          <w:szCs w:val="20"/>
        </w:rPr>
        <w:t xml:space="preserve">o zapytania ofertowego z dnia </w:t>
      </w:r>
      <w:r w:rsidR="00E52601">
        <w:rPr>
          <w:rFonts w:ascii="Tahoma" w:hAnsi="Tahoma" w:cs="Tahoma"/>
          <w:i/>
          <w:color w:val="000000"/>
          <w:sz w:val="18"/>
          <w:szCs w:val="20"/>
        </w:rPr>
        <w:t>07</w:t>
      </w:r>
      <w:r>
        <w:rPr>
          <w:rFonts w:ascii="Tahoma" w:hAnsi="Tahoma" w:cs="Tahoma"/>
          <w:i/>
          <w:color w:val="000000"/>
          <w:sz w:val="18"/>
          <w:szCs w:val="20"/>
        </w:rPr>
        <w:t>.0</w:t>
      </w:r>
      <w:r w:rsidR="00E52601">
        <w:rPr>
          <w:rFonts w:ascii="Tahoma" w:hAnsi="Tahoma" w:cs="Tahoma"/>
          <w:i/>
          <w:color w:val="000000"/>
          <w:sz w:val="18"/>
          <w:szCs w:val="20"/>
        </w:rPr>
        <w:t>7</w:t>
      </w:r>
      <w:r>
        <w:rPr>
          <w:rFonts w:ascii="Tahoma" w:hAnsi="Tahoma" w:cs="Tahoma"/>
          <w:i/>
          <w:color w:val="000000"/>
          <w:sz w:val="18"/>
          <w:szCs w:val="20"/>
        </w:rPr>
        <w:t>.202</w:t>
      </w:r>
      <w:r w:rsidR="00E52601">
        <w:rPr>
          <w:rFonts w:ascii="Tahoma" w:hAnsi="Tahoma" w:cs="Tahoma"/>
          <w:i/>
          <w:color w:val="000000"/>
          <w:sz w:val="18"/>
          <w:szCs w:val="20"/>
        </w:rPr>
        <w:t>5</w:t>
      </w:r>
      <w:r>
        <w:rPr>
          <w:rFonts w:ascii="Tahoma" w:hAnsi="Tahoma" w:cs="Tahoma"/>
          <w:i/>
          <w:color w:val="000000"/>
          <w:sz w:val="18"/>
          <w:szCs w:val="20"/>
        </w:rPr>
        <w:t xml:space="preserve"> </w:t>
      </w:r>
      <w:r w:rsidRPr="00EB065B">
        <w:rPr>
          <w:rFonts w:ascii="Tahoma" w:hAnsi="Tahoma" w:cs="Tahoma"/>
          <w:i/>
          <w:color w:val="000000"/>
          <w:sz w:val="18"/>
          <w:szCs w:val="20"/>
        </w:rPr>
        <w:t>r.</w:t>
      </w:r>
    </w:p>
    <w:p w14:paraId="0C8B1D36" w14:textId="77777777" w:rsidR="005C5E3F" w:rsidRPr="00B22809" w:rsidRDefault="005C5E3F" w:rsidP="005C5E3F">
      <w:pPr>
        <w:pStyle w:val="NormalnyWeb"/>
        <w:rPr>
          <w:rFonts w:ascii="Tahoma" w:hAnsi="Tahoma" w:cs="Tahoma"/>
          <w:color w:val="000000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Informacja o przetwarzaniu danych osobowych</w:t>
      </w:r>
    </w:p>
    <w:p w14:paraId="4FEC682C" w14:textId="763335B3" w:rsidR="005C5E3F" w:rsidRPr="00EB065B" w:rsidRDefault="005C5E3F" w:rsidP="005C5E3F">
      <w:pPr>
        <w:pStyle w:val="NormalnyWeb"/>
        <w:rPr>
          <w:rFonts w:ascii="Tahoma" w:hAnsi="Tahoma" w:cs="Tahoma"/>
          <w:color w:val="000000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ZAMÓWIENIA PUBLICZNE</w:t>
      </w:r>
      <w:r w:rsidRPr="00B22809"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br/>
        <w:t xml:space="preserve">Zgodnie z art. 13 ust. 1 i ust. 2 Rozporządzenia Parlamentu Europejskiego i Rady (UE) 2016/679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 xml:space="preserve">z dnia 27 kwietnia 2016 r. w sprawie ochrony osób fizycznych w związku z przetwarzaniem danych osobowych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i w sprawie swobodnego przepływu takich danych oraz uchylenia dyrektywy 95/46/WE (RODO), informujemy że: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 xml:space="preserve">1. Administratorem danych osobowych jest </w:t>
      </w:r>
      <w:r w:rsidR="00E0246B">
        <w:rPr>
          <w:rFonts w:ascii="Tahoma" w:hAnsi="Tahoma" w:cs="Tahoma"/>
          <w:color w:val="000000"/>
          <w:sz w:val="20"/>
          <w:szCs w:val="20"/>
        </w:rPr>
        <w:t>Zespół Szkół Zawodowych w Rawiczu</w:t>
      </w:r>
      <w:r w:rsidRPr="00B22809">
        <w:rPr>
          <w:rFonts w:ascii="Tahoma" w:hAnsi="Tahoma" w:cs="Tahoma"/>
          <w:color w:val="000000"/>
          <w:sz w:val="20"/>
          <w:szCs w:val="20"/>
        </w:rPr>
        <w:t>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2. W sprawach związanych z Pani/Pana danymi osobowymi proszę kontaktować się z Inspektorem Ochrony Danych (IOD): e-</w:t>
      </w:r>
      <w:r w:rsidRPr="00F0462B">
        <w:rPr>
          <w:rFonts w:ascii="Tahoma" w:hAnsi="Tahoma" w:cs="Tahoma"/>
          <w:color w:val="000000"/>
          <w:sz w:val="20"/>
          <w:szCs w:val="20"/>
        </w:rPr>
        <w:t xml:space="preserve">mail: </w:t>
      </w:r>
      <w:r w:rsidR="00E0246B" w:rsidRPr="00E0246B">
        <w:rPr>
          <w:rFonts w:ascii="Tahoma" w:hAnsi="Tahoma" w:cs="Tahoma"/>
          <w:color w:val="000000"/>
          <w:sz w:val="20"/>
          <w:szCs w:val="20"/>
        </w:rPr>
        <w:t>mazur.aneta@zszrawicz.pl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3. Pani/Pana dane osobowe przetwarzane będą w celu przeprowadzenia postępowania i udzieleniu zamówienia, prowadzeniu dokumentacji księgowo-podatkowej, archiwizacji danych, dochodzenia roszczeń lub obroną przed roszczeniami.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4. Podstawą przetwarzania danych osobowych jest: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a. Ustawa z dnia 29 stycznia 2004r. Prawo zamówień publicznych.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b. Ustawa z dnia 27 sierpnia 2009r. o finansach publicznych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c. Ustawa z dnia 14 lipca 1983r. o narodowym zasobie archiwalnym i archiwach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d. art. 6 pkt.1 lit. c RODO - przetwarzanie jest niezbędne do wypełnienia obowiązku prawnego ciążącego na administratorze.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5. Odbiorca lub kategorie odbiorców: Podmioty upoważnione na podstawie zawartych umów powierzenia oraz uprawnione na mocy obowiązujących przepisów prawa. W szczególności osoby lub podmioty, którym zostanie udostępniona dokumentacja postępowania w oparciu o art. 8 oraz art. 96 ust. 3 ustawy z dnia 29 stycznia 2004 r. Prawo zamówień Publicznych (Dz.U. z 2017r. Poz. 1579 i 2018) (Ustawa PZP); Zasada jawności ma zastosowanie do wszystkich danych osobowych z wyjątkiem danych o których mowa w art. 9 ust. 1 RODO (szczególna kategoria danych),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6. 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 W szcze</w:t>
      </w:r>
      <w:r>
        <w:rPr>
          <w:rFonts w:ascii="Tahoma" w:hAnsi="Tahoma" w:cs="Tahoma"/>
          <w:color w:val="000000"/>
          <w:sz w:val="20"/>
          <w:szCs w:val="20"/>
        </w:rPr>
        <w:t xml:space="preserve">gólności zgodnie z art. 97 ust. </w:t>
      </w:r>
      <w:r w:rsidRPr="00B22809">
        <w:rPr>
          <w:rFonts w:ascii="Tahoma" w:hAnsi="Tahoma" w:cs="Tahoma"/>
          <w:color w:val="000000"/>
          <w:sz w:val="20"/>
          <w:szCs w:val="20"/>
        </w:rPr>
        <w:t>1 Ustawy PZP przez okres 4 lat od zakończenia roku kalendarzowego, w którym Umowa została wykonana lub postępowanie o udzielenie Zamówienia zostało zakończone bez zawarcia umowy.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7. Posiada Pani/Pan prawo: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a. Prawo żądania dostępu do danych(w przypadku gdy wykonanie tego obowiązku,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 zgodnie z art. 8a ustawy PZP).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b. Prawo żądania sprostowania danych (zgodnie z art. 8a ust. 3 ustawy PZP wykonanie tego obowiązku nie może skutkować zmianą wyniku postępowania ani zmianą postanowień umowy w zakresie niezgodnym z ustawą oraz nie może naruszać integralności protokołu oraz jego załączników zgodnie z art. 97 ust. 1b ustawy PZP).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c. Prawo usunięcia danych w przypadku gdy dane osobowe nie są już niezbędne do celów, w których zostały zebrane lub w inny sposób przetwarzane.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d. Prawo żądania ograniczenia przetwarzania (zgodnie z art. 8a ust. 4 ustawy PZP wykonanie tego obowiązku nie ogranicza przetwarzania danych osobowych do czasu zakończenie postępowania o udzielenie zamówienia publicznego).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8. Ma Pani/Pan prawo do wniesienia skargi do organu nadzorczego tj. Urzędu Ochrony Danych Osobowych.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9. Pani/Pana dane osobowe nie będą poddawane zautomatyzowanemu podejmowaniu decyzji, w tym również profilowaniu.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10. Pani/Pana dane osobowe nie będą przekazywane do państw trzecich.</w:t>
      </w:r>
      <w:r w:rsidRPr="00B22809"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lastRenderedPageBreak/>
        <w:t xml:space="preserve">11. Podanie danych osobowych jest wymogiem ustawowym określonym w przepisach ustawy PZP, związanych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z udziałem w postępowaniu o udzielenie zamówienia publicznego.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12. Konsekwencją niepodania danych osobowych będzie brak moż</w:t>
      </w:r>
      <w:r>
        <w:rPr>
          <w:rFonts w:ascii="Tahoma" w:hAnsi="Tahoma" w:cs="Tahoma"/>
          <w:color w:val="000000"/>
          <w:sz w:val="20"/>
          <w:szCs w:val="20"/>
        </w:rPr>
        <w:t xml:space="preserve">liwości udziału w postępowaniu </w:t>
      </w:r>
      <w:r w:rsidRPr="00B22809">
        <w:rPr>
          <w:rFonts w:ascii="Tahoma" w:hAnsi="Tahoma" w:cs="Tahoma"/>
          <w:color w:val="000000"/>
          <w:sz w:val="20"/>
          <w:szCs w:val="20"/>
        </w:rPr>
        <w:t>o udzielenie zamówienia publicznego.</w:t>
      </w:r>
    </w:p>
    <w:p w14:paraId="3B654BBB" w14:textId="77777777" w:rsidR="005C5E3F" w:rsidRPr="009F75C8" w:rsidRDefault="005C5E3F" w:rsidP="005C5E3F">
      <w:pPr>
        <w:rPr>
          <w:lang w:val="pl-PL"/>
        </w:rPr>
      </w:pPr>
    </w:p>
    <w:p w14:paraId="3817266B" w14:textId="77777777" w:rsidR="005C5E3F" w:rsidRPr="009F75C8" w:rsidRDefault="005C5E3F" w:rsidP="005C5E3F">
      <w:pPr>
        <w:rPr>
          <w:lang w:val="pl-PL"/>
        </w:rPr>
      </w:pPr>
    </w:p>
    <w:p w14:paraId="3250AE99" w14:textId="77777777" w:rsidR="005C5E3F" w:rsidRPr="005C5E3F" w:rsidRDefault="005C5E3F">
      <w:pPr>
        <w:rPr>
          <w:lang w:val="pl-PL"/>
        </w:rPr>
      </w:pPr>
    </w:p>
    <w:sectPr w:rsidR="005C5E3F" w:rsidRPr="005C5E3F" w:rsidSect="00A8424F">
      <w:headerReference w:type="default" r:id="rId6"/>
      <w:footerReference w:type="default" r:id="rId7"/>
      <w:pgSz w:w="11906" w:h="16838"/>
      <w:pgMar w:top="2127" w:right="856" w:bottom="850" w:left="850" w:header="3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8197" w14:textId="77777777" w:rsidR="00B61CF2" w:rsidRDefault="00B61CF2" w:rsidP="00A8424F">
      <w:r>
        <w:separator/>
      </w:r>
    </w:p>
  </w:endnote>
  <w:endnote w:type="continuationSeparator" w:id="0">
    <w:p w14:paraId="70B462D9" w14:textId="77777777" w:rsidR="00B61CF2" w:rsidRDefault="00B61CF2" w:rsidP="00A8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A039" w14:textId="10BF1B2B" w:rsidR="00A8424F" w:rsidRDefault="00A8424F">
    <w:pPr>
      <w:pStyle w:val="Stopka"/>
    </w:pPr>
    <w:r>
      <w:rPr>
        <w:noProof/>
        <w14:ligatures w14:val="standardContextual"/>
      </w:rPr>
      <w:drawing>
        <wp:inline distT="0" distB="0" distL="0" distR="0" wp14:anchorId="0E81FB5E" wp14:editId="2C3440E7">
          <wp:extent cx="6477000" cy="893445"/>
          <wp:effectExtent l="0" t="0" r="0" b="1905"/>
          <wp:docPr id="17778703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870338" name="Obraz 17778703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89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0013" w14:textId="77777777" w:rsidR="00B61CF2" w:rsidRDefault="00B61CF2" w:rsidP="00A8424F">
      <w:r>
        <w:separator/>
      </w:r>
    </w:p>
  </w:footnote>
  <w:footnote w:type="continuationSeparator" w:id="0">
    <w:p w14:paraId="390DA3D4" w14:textId="77777777" w:rsidR="00B61CF2" w:rsidRDefault="00B61CF2" w:rsidP="00A8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0E4D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noProof/>
        <w:sz w:val="18"/>
        <w:szCs w:val="18"/>
        <w:lang w:val="pl-PL"/>
      </w:rPr>
      <w:drawing>
        <wp:anchor distT="0" distB="0" distL="114300" distR="114300" simplePos="0" relativeHeight="251659264" behindDoc="1" locked="0" layoutInCell="1" allowOverlap="1" wp14:anchorId="0AD82C48" wp14:editId="22277656">
          <wp:simplePos x="0" y="0"/>
          <wp:positionH relativeFrom="column">
            <wp:posOffset>5358130</wp:posOffset>
          </wp:positionH>
          <wp:positionV relativeFrom="paragraph">
            <wp:posOffset>-35560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9E5EEA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b/>
        <w:sz w:val="18"/>
        <w:szCs w:val="18"/>
        <w:lang w:val="pl-PL"/>
      </w:rPr>
      <w:t>ZESPÓŁ SZKÓŁ ZAWODOWYCH W RAWICZU</w:t>
    </w:r>
  </w:p>
  <w:p w14:paraId="3AAC00AA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ul. Gen. J. Hallera 12</w:t>
    </w:r>
  </w:p>
  <w:p w14:paraId="73A2426F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63-900 Rawicz</w:t>
    </w:r>
  </w:p>
  <w:p w14:paraId="32DBA3DF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</w:p>
  <w:p w14:paraId="2F2A6C1E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tel.</w:t>
    </w:r>
    <w:r w:rsidRPr="00A04504">
      <w:rPr>
        <w:sz w:val="18"/>
        <w:szCs w:val="18"/>
        <w:lang w:val="en-GB"/>
      </w:rPr>
      <w:t xml:space="preserve"> 65 545-30-72 </w:t>
    </w:r>
    <w:r w:rsidRPr="00A04504">
      <w:rPr>
        <w:b/>
        <w:sz w:val="18"/>
        <w:szCs w:val="18"/>
        <w:lang w:val="en-GB"/>
      </w:rPr>
      <w:t>fax</w:t>
    </w:r>
    <w:r w:rsidRPr="00A04504">
      <w:rPr>
        <w:sz w:val="18"/>
        <w:szCs w:val="18"/>
        <w:lang w:val="en-GB"/>
      </w:rPr>
      <w:t xml:space="preserve"> 65 545-22-35</w:t>
    </w:r>
  </w:p>
  <w:p w14:paraId="09828707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e-mail</w:t>
    </w:r>
    <w:r w:rsidRPr="00A04504">
      <w:rPr>
        <w:sz w:val="18"/>
        <w:szCs w:val="18"/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sz w:val="18"/>
        <w:szCs w:val="18"/>
        <w:lang w:val="en-GB"/>
      </w:rPr>
      <w:t xml:space="preserve"> </w:t>
    </w:r>
    <w:r w:rsidRPr="00A04504">
      <w:rPr>
        <w:sz w:val="18"/>
        <w:szCs w:val="18"/>
        <w:lang w:val="en-GB"/>
      </w:rPr>
      <w:br/>
    </w:r>
    <w:proofErr w:type="spellStart"/>
    <w:r w:rsidRPr="00A04504">
      <w:rPr>
        <w:b/>
        <w:sz w:val="18"/>
        <w:szCs w:val="18"/>
        <w:lang w:val="en-GB"/>
      </w:rPr>
      <w:t>strona</w:t>
    </w:r>
    <w:proofErr w:type="spellEnd"/>
    <w:r w:rsidRPr="00A04504">
      <w:rPr>
        <w:b/>
        <w:sz w:val="18"/>
        <w:szCs w:val="18"/>
        <w:lang w:val="en-GB"/>
      </w:rPr>
      <w:t xml:space="preserve"> </w:t>
    </w:r>
    <w:proofErr w:type="spellStart"/>
    <w:r w:rsidRPr="00A04504">
      <w:rPr>
        <w:b/>
        <w:sz w:val="18"/>
        <w:szCs w:val="18"/>
        <w:lang w:val="en-GB"/>
      </w:rPr>
      <w:t>internetowa</w:t>
    </w:r>
    <w:proofErr w:type="spellEnd"/>
    <w:r w:rsidRPr="00A04504">
      <w:rPr>
        <w:sz w:val="18"/>
        <w:szCs w:val="18"/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6F82DFFF" w14:textId="77777777" w:rsidR="00E0246B" w:rsidRDefault="00E0246B" w:rsidP="00E0246B">
    <w:pPr>
      <w:pStyle w:val="Nagwek"/>
    </w:pPr>
  </w:p>
  <w:p w14:paraId="360804D7" w14:textId="2650C98E" w:rsidR="00A8424F" w:rsidRDefault="00A842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3F"/>
    <w:rsid w:val="001C12F4"/>
    <w:rsid w:val="00367642"/>
    <w:rsid w:val="005C5E3F"/>
    <w:rsid w:val="00A8424F"/>
    <w:rsid w:val="00B61CF2"/>
    <w:rsid w:val="00B72EFE"/>
    <w:rsid w:val="00C2166E"/>
    <w:rsid w:val="00C26DC3"/>
    <w:rsid w:val="00E0246B"/>
    <w:rsid w:val="00E5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9628E"/>
  <w15:chartTrackingRefBased/>
  <w15:docId w15:val="{1A3E6CED-5DD6-4086-8661-E595BFAC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E3F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E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E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E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E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E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E3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E3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E3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E3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E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E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E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E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E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E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C5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E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C5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E3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C5E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5E3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C5E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E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E3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C5E3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5C5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nhideWhenUsed/>
    <w:qFormat/>
    <w:rsid w:val="00A84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24F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842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24F"/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E024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Skocz</dc:creator>
  <cp:keywords/>
  <dc:description/>
  <cp:lastModifiedBy>Anna Skocz</cp:lastModifiedBy>
  <cp:revision>2</cp:revision>
  <dcterms:created xsi:type="dcterms:W3CDTF">2026-07-18T07:15:00Z</dcterms:created>
  <dcterms:modified xsi:type="dcterms:W3CDTF">2026-07-18T07:15:00Z</dcterms:modified>
</cp:coreProperties>
</file>